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BA" w:rsidRDefault="004706BA" w:rsidP="004706BA">
      <w:pPr>
        <w:pStyle w:val="NormalWeb"/>
        <w:spacing w:before="0" w:beforeAutospacing="0" w:after="320" w:afterAutospacing="0"/>
      </w:pPr>
      <w:r>
        <w:rPr>
          <w:rFonts w:ascii="Comic Sans MS" w:hAnsi="Comic Sans MS"/>
          <w:b/>
          <w:bCs/>
          <w:color w:val="000000"/>
          <w:sz w:val="36"/>
          <w:szCs w:val="36"/>
          <w:u w:val="single"/>
        </w:rPr>
        <w:t>Writing Workshop</w:t>
      </w:r>
    </w:p>
    <w:p w:rsidR="004706BA" w:rsidRDefault="004706BA" w:rsidP="004706BA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mic Sans MS" w:hAnsi="Comic Sans MS"/>
          <w:color w:val="000000"/>
          <w:sz w:val="36"/>
          <w:szCs w:val="36"/>
        </w:rPr>
      </w:pPr>
      <w:r>
        <w:rPr>
          <w:rFonts w:ascii="Comic Sans MS" w:hAnsi="Comic Sans MS"/>
          <w:color w:val="000000"/>
          <w:sz w:val="36"/>
          <w:szCs w:val="36"/>
        </w:rPr>
        <w:t xml:space="preserve">Continue working on the </w:t>
      </w:r>
      <w:r w:rsidR="00AE2124">
        <w:rPr>
          <w:rFonts w:ascii="Comic Sans MS" w:hAnsi="Comic Sans MS"/>
          <w:color w:val="000000"/>
          <w:sz w:val="36"/>
          <w:szCs w:val="36"/>
        </w:rPr>
        <w:t>fiction or nonfiction</w:t>
      </w:r>
      <w:r>
        <w:rPr>
          <w:rFonts w:ascii="Comic Sans MS" w:hAnsi="Comic Sans MS"/>
          <w:color w:val="000000"/>
          <w:sz w:val="36"/>
          <w:szCs w:val="36"/>
        </w:rPr>
        <w:t xml:space="preserve"> narrative </w:t>
      </w:r>
      <w:r w:rsidR="00AE2124">
        <w:rPr>
          <w:rFonts w:ascii="Comic Sans MS" w:hAnsi="Comic Sans MS"/>
          <w:color w:val="000000"/>
          <w:sz w:val="36"/>
          <w:szCs w:val="36"/>
        </w:rPr>
        <w:t>from the list of prompts</w:t>
      </w:r>
    </w:p>
    <w:p w:rsidR="004706BA" w:rsidRDefault="004706BA" w:rsidP="004706BA">
      <w:pPr>
        <w:pStyle w:val="NormalWeb"/>
        <w:spacing w:before="0" w:beforeAutospacing="0" w:after="0" w:afterAutospacing="0"/>
        <w:ind w:left="720"/>
        <w:textAlignment w:val="baseline"/>
        <w:rPr>
          <w:rFonts w:ascii="Comic Sans MS" w:hAnsi="Comic Sans MS"/>
          <w:color w:val="000000"/>
          <w:sz w:val="36"/>
          <w:szCs w:val="36"/>
        </w:rPr>
      </w:pPr>
    </w:p>
    <w:p w:rsidR="004706BA" w:rsidRDefault="004706BA" w:rsidP="004706BA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mic Sans MS" w:hAnsi="Comic Sans MS"/>
          <w:color w:val="000000"/>
          <w:sz w:val="36"/>
          <w:szCs w:val="36"/>
        </w:rPr>
      </w:pPr>
      <w:r>
        <w:rPr>
          <w:rFonts w:ascii="Comic Sans MS" w:hAnsi="Comic Sans MS"/>
          <w:color w:val="000000"/>
          <w:sz w:val="36"/>
          <w:szCs w:val="36"/>
        </w:rPr>
        <w:t xml:space="preserve">Visit the Writing Tools page on our web site – </w:t>
      </w:r>
      <w:r w:rsidR="00AE2124">
        <w:rPr>
          <w:rFonts w:ascii="Comic Sans MS" w:hAnsi="Comic Sans MS"/>
          <w:color w:val="000000"/>
          <w:sz w:val="36"/>
          <w:szCs w:val="36"/>
        </w:rPr>
        <w:t>look at the link about dialogue</w:t>
      </w:r>
    </w:p>
    <w:p w:rsidR="00AE2124" w:rsidRDefault="00AE2124" w:rsidP="00AE2124">
      <w:pPr>
        <w:rPr>
          <w:rFonts w:ascii="Comic Sans MS" w:hAnsi="Comic Sans MS"/>
          <w:color w:val="000000"/>
          <w:sz w:val="36"/>
          <w:szCs w:val="36"/>
        </w:rPr>
      </w:pPr>
    </w:p>
    <w:p w:rsidR="00AE2124" w:rsidRPr="00AE2124" w:rsidRDefault="00AE2124" w:rsidP="00AE2124">
      <w:pPr>
        <w:rPr>
          <w:rFonts w:ascii="Comic Sans MS" w:hAnsi="Comic Sans MS"/>
          <w:color w:val="000000"/>
          <w:sz w:val="36"/>
          <w:szCs w:val="36"/>
        </w:rPr>
      </w:pPr>
      <w:r>
        <w:rPr>
          <w:rFonts w:ascii="Comic Sans MS" w:hAnsi="Comic Sans MS"/>
          <w:color w:val="000000"/>
          <w:sz w:val="36"/>
          <w:szCs w:val="36"/>
        </w:rPr>
        <w:t>Finished typing?</w:t>
      </w:r>
    </w:p>
    <w:p w:rsidR="00AE2124" w:rsidRDefault="00AE2124" w:rsidP="004706BA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mic Sans MS" w:hAnsi="Comic Sans MS"/>
          <w:color w:val="000000"/>
          <w:sz w:val="36"/>
          <w:szCs w:val="36"/>
        </w:rPr>
      </w:pPr>
      <w:r>
        <w:rPr>
          <w:rFonts w:ascii="Comic Sans MS" w:hAnsi="Comic Sans MS"/>
          <w:color w:val="000000"/>
          <w:sz w:val="36"/>
          <w:szCs w:val="36"/>
        </w:rPr>
        <w:t xml:space="preserve">Visit the grammar check software – Language Tools, Grammar Check, </w:t>
      </w:r>
      <w:proofErr w:type="spellStart"/>
      <w:r>
        <w:rPr>
          <w:rFonts w:ascii="Comic Sans MS" w:hAnsi="Comic Sans MS"/>
          <w:color w:val="000000"/>
          <w:sz w:val="36"/>
          <w:szCs w:val="36"/>
        </w:rPr>
        <w:t>Scribins</w:t>
      </w:r>
      <w:proofErr w:type="spellEnd"/>
      <w:r>
        <w:rPr>
          <w:rFonts w:ascii="Comic Sans MS" w:hAnsi="Comic Sans MS"/>
          <w:color w:val="000000"/>
          <w:sz w:val="36"/>
          <w:szCs w:val="36"/>
        </w:rPr>
        <w:t xml:space="preserve">, </w:t>
      </w:r>
      <w:proofErr w:type="spellStart"/>
      <w:r>
        <w:rPr>
          <w:rFonts w:ascii="Comic Sans MS" w:hAnsi="Comic Sans MS"/>
          <w:color w:val="000000"/>
          <w:sz w:val="36"/>
          <w:szCs w:val="36"/>
        </w:rPr>
        <w:t>Grammarly</w:t>
      </w:r>
      <w:proofErr w:type="spellEnd"/>
      <w:r>
        <w:rPr>
          <w:rFonts w:ascii="Comic Sans MS" w:hAnsi="Comic Sans MS"/>
          <w:color w:val="000000"/>
          <w:sz w:val="36"/>
          <w:szCs w:val="36"/>
        </w:rPr>
        <w:t xml:space="preserve"> – use the tools available to make your writing </w:t>
      </w:r>
      <w:proofErr w:type="spellStart"/>
      <w:r>
        <w:rPr>
          <w:rFonts w:ascii="Comic Sans MS" w:hAnsi="Comic Sans MS"/>
          <w:color w:val="000000"/>
          <w:sz w:val="36"/>
          <w:szCs w:val="36"/>
        </w:rPr>
        <w:t>grammartically</w:t>
      </w:r>
      <w:proofErr w:type="spellEnd"/>
      <w:r>
        <w:rPr>
          <w:rFonts w:ascii="Comic Sans MS" w:hAnsi="Comic Sans MS"/>
          <w:color w:val="000000"/>
          <w:sz w:val="36"/>
          <w:szCs w:val="36"/>
        </w:rPr>
        <w:t xml:space="preserve"> correct</w:t>
      </w:r>
    </w:p>
    <w:p w:rsidR="00AE2124" w:rsidRDefault="00AE2124" w:rsidP="00AE2124">
      <w:pPr>
        <w:pStyle w:val="ListParagraph"/>
        <w:rPr>
          <w:rFonts w:ascii="Comic Sans MS" w:hAnsi="Comic Sans MS"/>
          <w:color w:val="000000"/>
          <w:sz w:val="36"/>
          <w:szCs w:val="36"/>
        </w:rPr>
      </w:pPr>
    </w:p>
    <w:p w:rsidR="00AE2124" w:rsidRDefault="00AE2124" w:rsidP="004706BA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mic Sans MS" w:hAnsi="Comic Sans MS"/>
          <w:color w:val="000000"/>
          <w:sz w:val="36"/>
          <w:szCs w:val="36"/>
        </w:rPr>
      </w:pPr>
      <w:r>
        <w:rPr>
          <w:rFonts w:ascii="Comic Sans MS" w:hAnsi="Comic Sans MS"/>
          <w:color w:val="000000"/>
          <w:sz w:val="36"/>
          <w:szCs w:val="36"/>
        </w:rPr>
        <w:t xml:space="preserve">Paste finished story into MS Word.  Word catches all sorts of </w:t>
      </w:r>
      <w:proofErr w:type="gramStart"/>
      <w:r>
        <w:rPr>
          <w:rFonts w:ascii="Comic Sans MS" w:hAnsi="Comic Sans MS"/>
          <w:color w:val="000000"/>
          <w:sz w:val="36"/>
          <w:szCs w:val="36"/>
        </w:rPr>
        <w:t>errors,</w:t>
      </w:r>
      <w:proofErr w:type="gramEnd"/>
      <w:r>
        <w:rPr>
          <w:rFonts w:ascii="Comic Sans MS" w:hAnsi="Comic Sans MS"/>
          <w:color w:val="000000"/>
          <w:sz w:val="36"/>
          <w:szCs w:val="36"/>
        </w:rPr>
        <w:t xml:space="preserve"> Google Docs seems to miss even after Spell Check</w:t>
      </w:r>
    </w:p>
    <w:p w:rsidR="004706BA" w:rsidRDefault="004706BA" w:rsidP="004706BA">
      <w:pPr>
        <w:pStyle w:val="NormalWeb"/>
        <w:spacing w:before="0" w:beforeAutospacing="0" w:after="0" w:afterAutospacing="0"/>
        <w:ind w:left="720"/>
        <w:textAlignment w:val="baseline"/>
        <w:rPr>
          <w:rFonts w:ascii="Comic Sans MS" w:hAnsi="Comic Sans MS"/>
          <w:color w:val="000000"/>
          <w:sz w:val="36"/>
          <w:szCs w:val="36"/>
        </w:rPr>
      </w:pPr>
    </w:p>
    <w:p w:rsidR="004706BA" w:rsidRDefault="004706BA" w:rsidP="004706BA">
      <w:pPr>
        <w:pStyle w:val="NormalWeb"/>
        <w:numPr>
          <w:ilvl w:val="0"/>
          <w:numId w:val="1"/>
        </w:numPr>
        <w:spacing w:before="0" w:beforeAutospacing="0" w:after="320" w:afterAutospacing="0"/>
        <w:textAlignment w:val="baseline"/>
        <w:rPr>
          <w:rFonts w:ascii="Comic Sans MS" w:hAnsi="Comic Sans MS"/>
          <w:color w:val="000000"/>
          <w:sz w:val="36"/>
          <w:szCs w:val="36"/>
        </w:rPr>
      </w:pPr>
      <w:r>
        <w:rPr>
          <w:rFonts w:ascii="Comic Sans MS" w:hAnsi="Comic Sans MS"/>
          <w:color w:val="000000"/>
          <w:sz w:val="36"/>
          <w:szCs w:val="36"/>
        </w:rPr>
        <w:t>You may listen to music, but quietly, and again please remove when I approach to talk.  Thank you.</w:t>
      </w:r>
    </w:p>
    <w:p w:rsidR="00B11E39" w:rsidRDefault="00AE2124" w:rsidP="00AE2124">
      <w:pPr>
        <w:pStyle w:val="NormalWeb"/>
        <w:spacing w:before="0" w:beforeAutospacing="0" w:after="320" w:afterAutospacing="0"/>
        <w:textAlignment w:val="baseline"/>
      </w:pPr>
      <w:r>
        <w:rPr>
          <w:rFonts w:ascii="Comic Sans MS" w:eastAsiaTheme="minorHAnsi" w:hAnsi="Comic Sans MS" w:cstheme="minorBidi"/>
          <w:color w:val="000000"/>
          <w:sz w:val="36"/>
          <w:szCs w:val="36"/>
        </w:rPr>
        <w:t>Finished with narrative? – return to the Oedipus Study Guide and finish to Exodus (we’ll read that next week); work on vocabulary #5 (due Nov. 1); work in the Growth Mindset Portfolio</w:t>
      </w:r>
      <w:bookmarkStart w:id="0" w:name="_GoBack"/>
      <w:bookmarkEnd w:id="0"/>
    </w:p>
    <w:sectPr w:rsidR="00B11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40ED7"/>
    <w:multiLevelType w:val="multilevel"/>
    <w:tmpl w:val="EF205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6BA"/>
    <w:rsid w:val="004706BA"/>
    <w:rsid w:val="007668DF"/>
    <w:rsid w:val="00AE2124"/>
    <w:rsid w:val="00B1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C05E3"/>
  <w15:chartTrackingRefBased/>
  <w15:docId w15:val="{BD3AF75F-3C06-4B14-80A1-75F9E119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Eras Medium ITC" w:eastAsiaTheme="minorHAnsi" w:hAnsi="Eras Medium ITC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06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E2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9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Bishop</dc:creator>
  <cp:keywords/>
  <dc:description/>
  <cp:lastModifiedBy>Suzanne Bishop</cp:lastModifiedBy>
  <cp:revision>3</cp:revision>
  <dcterms:created xsi:type="dcterms:W3CDTF">2017-10-18T16:13:00Z</dcterms:created>
  <dcterms:modified xsi:type="dcterms:W3CDTF">2017-10-18T16:17:00Z</dcterms:modified>
</cp:coreProperties>
</file>