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E8" w:rsidRDefault="00946FC4">
      <w:pPr>
        <w:contextualSpacing/>
      </w:pPr>
      <w:r w:rsidRPr="00432BB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191032</wp:posOffset>
                </wp:positionV>
                <wp:extent cx="5993027" cy="6178"/>
                <wp:effectExtent l="0" t="0" r="27305" b="32385"/>
                <wp:wrapNone/>
                <wp:docPr id="1" name="Straight Connector 1"/>
                <wp:cNvGraphicFramePr/>
                <a:graphic xmlns:a="http://schemas.openxmlformats.org/drawingml/2006/main">
                  <a:graphicData uri="http://schemas.microsoft.com/office/word/2010/wordprocessingShape">
                    <wps:wsp>
                      <wps:cNvCnPr/>
                      <wps:spPr>
                        <a:xfrm>
                          <a:off x="0" y="0"/>
                          <a:ext cx="5993027" cy="61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3A8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5.05pt" to="467.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" strokecolor="black [3200]" strokeweight=".5pt">
                <v:stroke joinstyle="miter"/>
              </v:line>
            </w:pict>
          </mc:Fallback>
        </mc:AlternateContent>
      </w:r>
      <w:r w:rsidRPr="00432BB6">
        <w:rPr>
          <w:sz w:val="28"/>
          <w:szCs w:val="28"/>
        </w:rPr>
        <w:t>Topic Sentence Practice</w:t>
      </w:r>
      <w:r>
        <w:tab/>
      </w:r>
      <w:r>
        <w:tab/>
      </w:r>
      <w:r>
        <w:tab/>
      </w:r>
      <w:r>
        <w:tab/>
        <w:t xml:space="preserve">Name: </w:t>
      </w:r>
    </w:p>
    <w:p w:rsidR="00946FC4" w:rsidRDefault="00946FC4">
      <w:pPr>
        <w:contextualSpacing/>
      </w:pPr>
    </w:p>
    <w:p w:rsidR="00F806E2" w:rsidRDefault="00F806E2">
      <w:pPr>
        <w:contextualSpacing/>
        <w:rPr>
          <w:i/>
        </w:rPr>
      </w:pPr>
      <w:r w:rsidRPr="00F473CF">
        <w:rPr>
          <w:b/>
        </w:rPr>
        <w:t xml:space="preserve">Exercise </w:t>
      </w:r>
      <w:r>
        <w:rPr>
          <w:b/>
        </w:rPr>
        <w:t>1</w:t>
      </w:r>
      <w:r w:rsidRPr="00F473CF">
        <w:rPr>
          <w:b/>
        </w:rPr>
        <w:t xml:space="preserve"> Directions</w:t>
      </w:r>
      <w:r>
        <w:t xml:space="preserve">:  </w:t>
      </w:r>
      <w:r>
        <w:rPr>
          <w:i/>
        </w:rPr>
        <w:t xml:space="preserve">Read the paragraph </w:t>
      </w:r>
      <w:r w:rsidR="00754F51">
        <w:rPr>
          <w:i/>
        </w:rPr>
        <w:t>and</w:t>
      </w:r>
      <w:r>
        <w:rPr>
          <w:i/>
        </w:rPr>
        <w:t xml:space="preserve"> </w:t>
      </w:r>
      <w:r w:rsidR="00754F51">
        <w:rPr>
          <w:i/>
        </w:rPr>
        <w:t>underline</w:t>
      </w:r>
      <w:r>
        <w:rPr>
          <w:i/>
        </w:rPr>
        <w:t xml:space="preserve"> the best topic sentence</w:t>
      </w:r>
      <w:r w:rsidR="00754F51">
        <w:rPr>
          <w:i/>
        </w:rPr>
        <w:t>.</w:t>
      </w:r>
    </w:p>
    <w:p w:rsidR="00587066" w:rsidRDefault="00587066">
      <w:pPr>
        <w:contextualSpacing/>
        <w:rPr>
          <w:b/>
        </w:rPr>
      </w:pPr>
    </w:p>
    <w:tbl>
      <w:tblPr>
        <w:tblStyle w:val="TableGrid"/>
        <w:tblW w:w="0" w:type="auto"/>
        <w:tblLook w:val="04A0" w:firstRow="1" w:lastRow="0" w:firstColumn="1" w:lastColumn="0" w:noHBand="0" w:noVBand="1"/>
      </w:tblPr>
      <w:tblGrid>
        <w:gridCol w:w="4675"/>
        <w:gridCol w:w="4675"/>
      </w:tblGrid>
      <w:tr w:rsidR="00F806E2" w:rsidTr="00F806E2">
        <w:tc>
          <w:tcPr>
            <w:tcW w:w="4675" w:type="dxa"/>
          </w:tcPr>
          <w:p w:rsidR="00754F51" w:rsidRDefault="00754F51">
            <w:pPr>
              <w:contextualSpacing/>
            </w:pPr>
            <w:r>
              <w:t>Topic Sentences:</w:t>
            </w:r>
          </w:p>
          <w:p w:rsidR="00754F51" w:rsidRPr="00754F51" w:rsidRDefault="00F806E2" w:rsidP="00754F51">
            <w:pPr>
              <w:pStyle w:val="ListParagraph"/>
              <w:numPr>
                <w:ilvl w:val="0"/>
                <w:numId w:val="4"/>
              </w:numPr>
              <w:rPr>
                <w:b/>
              </w:rPr>
            </w:pPr>
            <w:r>
              <w:t xml:space="preserve">A: It is summer and it rained yesterday. </w:t>
            </w:r>
          </w:p>
          <w:p w:rsidR="00754F51" w:rsidRPr="00754F51" w:rsidRDefault="00F806E2" w:rsidP="00754F51">
            <w:pPr>
              <w:pStyle w:val="ListParagraph"/>
              <w:numPr>
                <w:ilvl w:val="0"/>
                <w:numId w:val="4"/>
              </w:numPr>
              <w:rPr>
                <w:b/>
              </w:rPr>
            </w:pPr>
            <w:r>
              <w:t xml:space="preserve">B: Our country is very big. </w:t>
            </w:r>
          </w:p>
          <w:p w:rsidR="00754F51" w:rsidRPr="00754F51" w:rsidRDefault="00F806E2" w:rsidP="00754F51">
            <w:pPr>
              <w:pStyle w:val="ListParagraph"/>
              <w:numPr>
                <w:ilvl w:val="0"/>
                <w:numId w:val="4"/>
              </w:numPr>
              <w:rPr>
                <w:b/>
              </w:rPr>
            </w:pPr>
            <w:r>
              <w:t xml:space="preserve">C: I like the weather in our country. </w:t>
            </w:r>
          </w:p>
          <w:p w:rsidR="00F806E2" w:rsidRPr="00754F51" w:rsidRDefault="00F806E2" w:rsidP="00754F51">
            <w:pPr>
              <w:pStyle w:val="ListParagraph"/>
              <w:numPr>
                <w:ilvl w:val="0"/>
                <w:numId w:val="4"/>
              </w:numPr>
              <w:rPr>
                <w:b/>
              </w:rPr>
            </w:pPr>
            <w:r>
              <w:t>D: It can get to 50°C, for example.</w:t>
            </w:r>
          </w:p>
        </w:tc>
        <w:tc>
          <w:tcPr>
            <w:tcW w:w="4675" w:type="dxa"/>
          </w:tcPr>
          <w:p w:rsidR="00F806E2" w:rsidRDefault="00754F51">
            <w:pPr>
              <w:contextualSpacing/>
              <w:rPr>
                <w:b/>
              </w:rPr>
            </w:pPr>
            <w:r>
              <w:t>Paragraph: __________________________________ It doesn’t rain very often in summer or winter. The sun usually shines all day. In winter, it can get cold in the desert, but in summer it is hot in the desert and in the cities. I love hot weather.</w:t>
            </w:r>
          </w:p>
        </w:tc>
      </w:tr>
    </w:tbl>
    <w:p w:rsidR="00587066" w:rsidRDefault="00587066">
      <w:pPr>
        <w:contextualSpacing/>
      </w:pPr>
    </w:p>
    <w:p w:rsidR="00F806E2" w:rsidRDefault="00754F51">
      <w:pPr>
        <w:contextualSpacing/>
      </w:pPr>
      <w:r w:rsidRPr="00754F51">
        <w:t>What is wrong with the other topic sentences?</w:t>
      </w:r>
      <w:r>
        <w:t xml:space="preserve"> Match them to the problem.</w:t>
      </w:r>
    </w:p>
    <w:tbl>
      <w:tblPr>
        <w:tblStyle w:val="TableGrid"/>
        <w:tblW w:w="0" w:type="auto"/>
        <w:tblInd w:w="625" w:type="dxa"/>
        <w:tblLook w:val="04A0" w:firstRow="1" w:lastRow="0" w:firstColumn="1" w:lastColumn="0" w:noHBand="0" w:noVBand="1"/>
      </w:tblPr>
      <w:tblGrid>
        <w:gridCol w:w="2880"/>
        <w:gridCol w:w="2790"/>
      </w:tblGrid>
      <w:tr w:rsidR="00754F51" w:rsidTr="00754F51">
        <w:tc>
          <w:tcPr>
            <w:tcW w:w="2880" w:type="dxa"/>
          </w:tcPr>
          <w:p w:rsidR="00754F51" w:rsidRDefault="00754F51">
            <w:pPr>
              <w:contextualSpacing/>
            </w:pPr>
            <w:r>
              <w:t xml:space="preserve">Problems: </w:t>
            </w:r>
          </w:p>
          <w:p w:rsidR="00754F51" w:rsidRDefault="00754F51">
            <w:pPr>
              <w:contextualSpacing/>
            </w:pPr>
            <w:r>
              <w:t xml:space="preserve">It is an example. </w:t>
            </w:r>
          </w:p>
          <w:p w:rsidR="00754F51" w:rsidRDefault="00754F51">
            <w:pPr>
              <w:contextualSpacing/>
            </w:pPr>
            <w:r>
              <w:t xml:space="preserve">It is not general. </w:t>
            </w:r>
          </w:p>
          <w:p w:rsidR="00754F51" w:rsidRDefault="00754F51">
            <w:pPr>
              <w:contextualSpacing/>
            </w:pPr>
            <w:r>
              <w:t>It is about something different from the other sentences.</w:t>
            </w:r>
          </w:p>
        </w:tc>
        <w:tc>
          <w:tcPr>
            <w:tcW w:w="2790" w:type="dxa"/>
          </w:tcPr>
          <w:p w:rsidR="00754F51" w:rsidRDefault="00754F51">
            <w:pPr>
              <w:contextualSpacing/>
            </w:pPr>
            <w:r>
              <w:t>Topic Sentence Letter</w:t>
            </w:r>
          </w:p>
          <w:p w:rsidR="00754F51" w:rsidRDefault="00754F51" w:rsidP="00754F51">
            <w:pPr>
              <w:contextualSpacing/>
              <w:jc w:val="center"/>
            </w:pPr>
            <w:r>
              <w:t>_______</w:t>
            </w:r>
          </w:p>
          <w:p w:rsidR="00754F51" w:rsidRDefault="00754F51" w:rsidP="00754F51">
            <w:pPr>
              <w:contextualSpacing/>
              <w:jc w:val="center"/>
            </w:pPr>
            <w:r>
              <w:t>_______</w:t>
            </w:r>
          </w:p>
          <w:p w:rsidR="00754F51" w:rsidRDefault="00754F51" w:rsidP="00754F51">
            <w:pPr>
              <w:contextualSpacing/>
              <w:jc w:val="center"/>
            </w:pPr>
            <w:r>
              <w:t>_______</w:t>
            </w:r>
          </w:p>
        </w:tc>
      </w:tr>
    </w:tbl>
    <w:p w:rsidR="00754F51" w:rsidRPr="00754F51" w:rsidRDefault="00754F51">
      <w:pPr>
        <w:contextualSpacing/>
      </w:pPr>
    </w:p>
    <w:p w:rsidR="00F806E2" w:rsidRDefault="00F806E2">
      <w:pPr>
        <w:contextualSpacing/>
        <w:rPr>
          <w:b/>
        </w:rPr>
      </w:pPr>
    </w:p>
    <w:p w:rsidR="00946FC4" w:rsidRDefault="00946FC4">
      <w:pPr>
        <w:contextualSpacing/>
      </w:pPr>
      <w:r w:rsidRPr="00F473CF">
        <w:rPr>
          <w:b/>
        </w:rPr>
        <w:t xml:space="preserve">Exercise </w:t>
      </w:r>
      <w:r w:rsidR="007C15F4">
        <w:rPr>
          <w:b/>
        </w:rPr>
        <w:t>2</w:t>
      </w:r>
      <w:r w:rsidRPr="00F473CF">
        <w:rPr>
          <w:b/>
        </w:rPr>
        <w:t xml:space="preserve"> Directions</w:t>
      </w:r>
      <w:r>
        <w:t xml:space="preserve">:  </w:t>
      </w:r>
      <w:r w:rsidRPr="00F473CF">
        <w:rPr>
          <w:i/>
        </w:rPr>
        <w:t xml:space="preserve">The following groups of sentences can be </w:t>
      </w:r>
      <w:r w:rsidR="00F806E2">
        <w:rPr>
          <w:i/>
        </w:rPr>
        <w:t>a</w:t>
      </w:r>
      <w:r w:rsidRPr="00F473CF">
        <w:rPr>
          <w:i/>
        </w:rPr>
        <w:t>rranged to form paragraphs.  Record the letter for each sentence in the order in which you think they should be placed.</w:t>
      </w:r>
      <w:r>
        <w:t xml:space="preserve">  </w:t>
      </w:r>
      <w:r w:rsidR="00F473CF">
        <w:t xml:space="preserve"> </w:t>
      </w:r>
    </w:p>
    <w:p w:rsidR="00946FC4" w:rsidRDefault="00946FC4">
      <w:pPr>
        <w:contextualSpacing/>
      </w:pPr>
    </w:p>
    <w:p w:rsidR="00587066" w:rsidRDefault="00587066">
      <w:pPr>
        <w:contextualSpacing/>
      </w:pPr>
    </w:p>
    <w:p w:rsidR="00946FC4" w:rsidRDefault="00946FC4">
      <w:pPr>
        <w:contextualSpacing/>
      </w:pPr>
      <w:r>
        <w:t>Paragraph A</w:t>
      </w:r>
    </w:p>
    <w:p w:rsidR="00946FC4" w:rsidRDefault="00946FC4" w:rsidP="00946FC4">
      <w:pPr>
        <w:pStyle w:val="ListParagraph"/>
        <w:numPr>
          <w:ilvl w:val="0"/>
          <w:numId w:val="1"/>
        </w:numPr>
      </w:pPr>
      <w:r>
        <w:t>Next, add antifreeze to your windshield washer fluid; otherwise, the fluid will freeze and possibly break the container.</w:t>
      </w:r>
    </w:p>
    <w:p w:rsidR="00946FC4" w:rsidRDefault="00946FC4" w:rsidP="00946FC4">
      <w:pPr>
        <w:pStyle w:val="ListParagraph"/>
        <w:numPr>
          <w:ilvl w:val="0"/>
          <w:numId w:val="1"/>
        </w:numPr>
      </w:pPr>
      <w:r>
        <w:t>First, put on snow tires if you plan to drive on snowy, icy roads very often.</w:t>
      </w:r>
    </w:p>
    <w:p w:rsidR="00946FC4" w:rsidRDefault="00946FC4" w:rsidP="00946FC4">
      <w:pPr>
        <w:pStyle w:val="ListParagraph"/>
        <w:numPr>
          <w:ilvl w:val="0"/>
          <w:numId w:val="1"/>
        </w:numPr>
      </w:pPr>
      <w:r>
        <w:t>Driving in winter, especially on snowy, icy roads, can be less troublesome if you take a few simple precautions.</w:t>
      </w:r>
    </w:p>
    <w:p w:rsidR="00946FC4" w:rsidRDefault="00946FC4" w:rsidP="00946FC4">
      <w:pPr>
        <w:pStyle w:val="ListParagraph"/>
        <w:numPr>
          <w:ilvl w:val="0"/>
          <w:numId w:val="1"/>
        </w:numPr>
      </w:pPr>
      <w:r>
        <w:t>Finally, it is also a good idea to carry tire chains, a can of spray to unfreeze door locks, and a windshield scraper in your car when driving in winter weather.</w:t>
      </w:r>
    </w:p>
    <w:p w:rsidR="00946FC4" w:rsidRDefault="00946FC4" w:rsidP="00946FC4">
      <w:pPr>
        <w:pStyle w:val="ListParagraph"/>
        <w:numPr>
          <w:ilvl w:val="0"/>
          <w:numId w:val="1"/>
        </w:numPr>
      </w:pPr>
      <w:r>
        <w:t xml:space="preserve">Second, check the amount of antifreeze in your radiator and add more if necessary. </w:t>
      </w:r>
    </w:p>
    <w:p w:rsidR="00946FC4" w:rsidRDefault="00946FC4" w:rsidP="00946FC4">
      <w:r>
        <w:t>Paragraph B</w:t>
      </w:r>
    </w:p>
    <w:p w:rsidR="00946FC4" w:rsidRDefault="00946FC4" w:rsidP="00946FC4">
      <w:pPr>
        <w:pStyle w:val="ListParagraph"/>
        <w:numPr>
          <w:ilvl w:val="0"/>
          <w:numId w:val="2"/>
        </w:numPr>
      </w:pPr>
      <w:r>
        <w:t>A breakthrough in one of these areas will hopefully provide a means of relieving both the overstretched oil market and the environment.</w:t>
      </w:r>
    </w:p>
    <w:p w:rsidR="00946FC4" w:rsidRDefault="00946FC4" w:rsidP="00946FC4">
      <w:pPr>
        <w:pStyle w:val="ListParagraph"/>
        <w:numPr>
          <w:ilvl w:val="0"/>
          <w:numId w:val="2"/>
        </w:numPr>
      </w:pPr>
      <w:r>
        <w:t xml:space="preserve">Researchers in the automobile industry are experimenting with different types of engines and fuels as alternatives </w:t>
      </w:r>
      <w:proofErr w:type="spellStart"/>
      <w:r>
        <w:t>t</w:t>
      </w:r>
      <w:proofErr w:type="spellEnd"/>
      <w:r>
        <w:t xml:space="preserve"> the conventional gasoline engines.</w:t>
      </w:r>
    </w:p>
    <w:p w:rsidR="00946FC4" w:rsidRDefault="00946FC4" w:rsidP="00946FC4">
      <w:pPr>
        <w:pStyle w:val="ListParagraph"/>
        <w:numPr>
          <w:ilvl w:val="0"/>
          <w:numId w:val="2"/>
        </w:numPr>
      </w:pPr>
      <w:r>
        <w:t>One new type of engine, which burns diesel oil instead of gasoline, has been available for several years.</w:t>
      </w:r>
    </w:p>
    <w:p w:rsidR="00946FC4" w:rsidRDefault="00946FC4" w:rsidP="00946FC4">
      <w:pPr>
        <w:pStyle w:val="ListParagraph"/>
        <w:numPr>
          <w:ilvl w:val="0"/>
          <w:numId w:val="2"/>
        </w:numPr>
      </w:pPr>
      <w:r>
        <w:t>Finally, several automobile manufacturers are experimenting with methanol, which is a mixture of gasoline and methyl alcohol, as an automobile fuel.</w:t>
      </w:r>
    </w:p>
    <w:p w:rsidR="00946FC4" w:rsidRDefault="00946FC4" w:rsidP="00946FC4">
      <w:pPr>
        <w:pStyle w:val="ListParagraph"/>
        <w:numPr>
          <w:ilvl w:val="0"/>
          <w:numId w:val="2"/>
        </w:numPr>
      </w:pPr>
      <w:r>
        <w:t>A further type is the gas turbine engine, which can use fuels made from gasoline, diesel oil, kerosene and other petroleum distillates.</w:t>
      </w:r>
    </w:p>
    <w:p w:rsidR="00946FC4" w:rsidRDefault="00946FC4" w:rsidP="00946FC4">
      <w:pPr>
        <w:pStyle w:val="ListParagraph"/>
        <w:numPr>
          <w:ilvl w:val="0"/>
          <w:numId w:val="2"/>
        </w:numPr>
      </w:pPr>
      <w:r>
        <w:t xml:space="preserve">The increasing depletion of oil reserves, along with environmental concerns, have prompted some radical developments in car design over the past few years. </w:t>
      </w:r>
    </w:p>
    <w:p w:rsidR="00587066" w:rsidRDefault="00587066" w:rsidP="00946FC4">
      <w:bookmarkStart w:id="0" w:name="_GoBack"/>
      <w:bookmarkEnd w:id="0"/>
    </w:p>
    <w:p w:rsidR="00946FC4" w:rsidRDefault="00946FC4" w:rsidP="00946FC4">
      <w:r>
        <w:lastRenderedPageBreak/>
        <w:t>Paragraph C</w:t>
      </w:r>
    </w:p>
    <w:p w:rsidR="00946FC4" w:rsidRDefault="00F473CF" w:rsidP="00946FC4">
      <w:pPr>
        <w:pStyle w:val="ListParagraph"/>
        <w:numPr>
          <w:ilvl w:val="0"/>
          <w:numId w:val="3"/>
        </w:numPr>
      </w:pPr>
      <w:r>
        <w:t xml:space="preserve">Later on, people began to write on pieces of leather, which were rolled into scrolls.  </w:t>
      </w:r>
    </w:p>
    <w:p w:rsidR="00F473CF" w:rsidRDefault="00F473CF" w:rsidP="00946FC4">
      <w:pPr>
        <w:pStyle w:val="ListParagraph"/>
        <w:numPr>
          <w:ilvl w:val="0"/>
          <w:numId w:val="3"/>
        </w:numPr>
      </w:pPr>
      <w:r>
        <w:t>In the earliest times, people carved or painted messages on rocks.</w:t>
      </w:r>
    </w:p>
    <w:p w:rsidR="00F473CF" w:rsidRDefault="00F473CF" w:rsidP="00946FC4">
      <w:pPr>
        <w:pStyle w:val="ListParagraph"/>
        <w:numPr>
          <w:ilvl w:val="0"/>
          <w:numId w:val="3"/>
        </w:numPr>
      </w:pPr>
      <w:r>
        <w:t>In the middle ages, heavy paper called parchment was used for writing and books were laboriously copies by hand.</w:t>
      </w:r>
    </w:p>
    <w:p w:rsidR="00F473CF" w:rsidRDefault="00F473CF" w:rsidP="00946FC4">
      <w:pPr>
        <w:pStyle w:val="ListParagraph"/>
        <w:numPr>
          <w:ilvl w:val="0"/>
          <w:numId w:val="3"/>
        </w:numPr>
      </w:pPr>
      <w:r>
        <w:t>With the invention of the printing press in the middle of the fifteenth century, the modern printing industry was born.</w:t>
      </w:r>
    </w:p>
    <w:p w:rsidR="00F473CF" w:rsidRDefault="00F473CF" w:rsidP="00946FC4">
      <w:pPr>
        <w:pStyle w:val="ListParagraph"/>
        <w:numPr>
          <w:ilvl w:val="0"/>
          <w:numId w:val="3"/>
        </w:numPr>
      </w:pPr>
      <w:r>
        <w:t>Some form of written communication has been used throughout the centuries.</w:t>
      </w:r>
    </w:p>
    <w:p w:rsidR="007C15F4" w:rsidRDefault="007C15F4" w:rsidP="007C15F4">
      <w:pPr>
        <w:rPr>
          <w:i/>
        </w:rPr>
      </w:pPr>
      <w:r w:rsidRPr="00F473CF">
        <w:rPr>
          <w:b/>
        </w:rPr>
        <w:t xml:space="preserve">Exercise </w:t>
      </w:r>
      <w:r>
        <w:rPr>
          <w:b/>
        </w:rPr>
        <w:t xml:space="preserve">3 </w:t>
      </w:r>
      <w:r w:rsidRPr="00F473CF">
        <w:rPr>
          <w:b/>
        </w:rPr>
        <w:t>Directions</w:t>
      </w:r>
      <w:r>
        <w:t xml:space="preserve">:  </w:t>
      </w:r>
      <w:r>
        <w:rPr>
          <w:i/>
        </w:rPr>
        <w:t>Read the information in the table below.  Next, write the letter from Paragraph C that best matches the description.</w:t>
      </w:r>
    </w:p>
    <w:p w:rsidR="00587066" w:rsidRDefault="00587066" w:rsidP="007C15F4"/>
    <w:tbl>
      <w:tblPr>
        <w:tblStyle w:val="TableGrid"/>
        <w:tblW w:w="0" w:type="auto"/>
        <w:tblLook w:val="04A0" w:firstRow="1" w:lastRow="0" w:firstColumn="1" w:lastColumn="0" w:noHBand="0" w:noVBand="1"/>
      </w:tblPr>
      <w:tblGrid>
        <w:gridCol w:w="2425"/>
        <w:gridCol w:w="4320"/>
        <w:gridCol w:w="2605"/>
      </w:tblGrid>
      <w:tr w:rsidR="007C15F4" w:rsidRPr="00587066" w:rsidTr="00587066">
        <w:tc>
          <w:tcPr>
            <w:tcW w:w="2425" w:type="dxa"/>
          </w:tcPr>
          <w:p w:rsidR="007C15F4" w:rsidRPr="00587066" w:rsidRDefault="007C15F4" w:rsidP="007C15F4">
            <w:pPr>
              <w:rPr>
                <w:b/>
              </w:rPr>
            </w:pPr>
            <w:r w:rsidRPr="00587066">
              <w:rPr>
                <w:b/>
              </w:rPr>
              <w:t>Sentence Type</w:t>
            </w:r>
          </w:p>
        </w:tc>
        <w:tc>
          <w:tcPr>
            <w:tcW w:w="4320" w:type="dxa"/>
          </w:tcPr>
          <w:p w:rsidR="007C15F4" w:rsidRPr="00587066" w:rsidRDefault="007C15F4" w:rsidP="007C15F4">
            <w:pPr>
              <w:rPr>
                <w:b/>
              </w:rPr>
            </w:pPr>
            <w:r w:rsidRPr="00587066">
              <w:rPr>
                <w:b/>
              </w:rPr>
              <w:t>Description</w:t>
            </w:r>
          </w:p>
        </w:tc>
        <w:tc>
          <w:tcPr>
            <w:tcW w:w="2605" w:type="dxa"/>
          </w:tcPr>
          <w:p w:rsidR="007C15F4" w:rsidRPr="00587066" w:rsidRDefault="007C15F4" w:rsidP="007C15F4">
            <w:pPr>
              <w:rPr>
                <w:b/>
              </w:rPr>
            </w:pPr>
            <w:r w:rsidRPr="00587066">
              <w:rPr>
                <w:b/>
              </w:rPr>
              <w:t>Letter from Paragraph C</w:t>
            </w:r>
          </w:p>
        </w:tc>
      </w:tr>
      <w:tr w:rsidR="007C15F4" w:rsidTr="00587066">
        <w:tc>
          <w:tcPr>
            <w:tcW w:w="2425" w:type="dxa"/>
          </w:tcPr>
          <w:p w:rsidR="007C15F4" w:rsidRDefault="007C15F4" w:rsidP="007C15F4">
            <w:r>
              <w:t>topic sentence</w:t>
            </w:r>
          </w:p>
        </w:tc>
        <w:tc>
          <w:tcPr>
            <w:tcW w:w="4320" w:type="dxa"/>
          </w:tcPr>
          <w:p w:rsidR="007C15F4" w:rsidRDefault="00EB2238" w:rsidP="00EB2238">
            <w:pPr>
              <w:pStyle w:val="ListParagraph"/>
              <w:numPr>
                <w:ilvl w:val="0"/>
                <w:numId w:val="5"/>
              </w:numPr>
            </w:pPr>
            <w:r>
              <w:t>at or near the start of the paragraph</w:t>
            </w:r>
          </w:p>
          <w:p w:rsidR="00EB2238" w:rsidRDefault="00EB2238" w:rsidP="00EB2238">
            <w:pPr>
              <w:pStyle w:val="ListParagraph"/>
              <w:numPr>
                <w:ilvl w:val="0"/>
                <w:numId w:val="5"/>
              </w:numPr>
            </w:pPr>
            <w:r>
              <w:t>main / general idea of the paragraph</w:t>
            </w:r>
          </w:p>
        </w:tc>
        <w:tc>
          <w:tcPr>
            <w:tcW w:w="2605" w:type="dxa"/>
          </w:tcPr>
          <w:p w:rsidR="007C15F4" w:rsidRDefault="007C15F4" w:rsidP="007C15F4"/>
        </w:tc>
      </w:tr>
      <w:tr w:rsidR="00EB2238" w:rsidTr="00587066">
        <w:tc>
          <w:tcPr>
            <w:tcW w:w="2425" w:type="dxa"/>
          </w:tcPr>
          <w:p w:rsidR="00EB2238" w:rsidRDefault="00EB2238" w:rsidP="007C15F4">
            <w:r>
              <w:t>supporting sentences</w:t>
            </w:r>
          </w:p>
        </w:tc>
        <w:tc>
          <w:tcPr>
            <w:tcW w:w="4320" w:type="dxa"/>
          </w:tcPr>
          <w:p w:rsidR="00EB2238" w:rsidRDefault="00EB2238" w:rsidP="00EB2238">
            <w:pPr>
              <w:pStyle w:val="ListParagraph"/>
              <w:numPr>
                <w:ilvl w:val="0"/>
                <w:numId w:val="5"/>
              </w:numPr>
            </w:pPr>
            <w:r>
              <w:t>ideas connected to the main idea</w:t>
            </w:r>
          </w:p>
          <w:p w:rsidR="00EB2238" w:rsidRDefault="00EB2238" w:rsidP="00EB2238">
            <w:pPr>
              <w:pStyle w:val="ListParagraph"/>
              <w:numPr>
                <w:ilvl w:val="0"/>
                <w:numId w:val="5"/>
              </w:numPr>
            </w:pPr>
            <w:r>
              <w:t>examples connected to the main idea</w:t>
            </w:r>
          </w:p>
        </w:tc>
        <w:tc>
          <w:tcPr>
            <w:tcW w:w="2605" w:type="dxa"/>
          </w:tcPr>
          <w:p w:rsidR="00EB2238" w:rsidRDefault="00EB2238" w:rsidP="007C15F4"/>
        </w:tc>
      </w:tr>
      <w:tr w:rsidR="00EB2238" w:rsidTr="00587066">
        <w:tc>
          <w:tcPr>
            <w:tcW w:w="2425" w:type="dxa"/>
          </w:tcPr>
          <w:p w:rsidR="00EB2238" w:rsidRDefault="00EB2238" w:rsidP="007C15F4">
            <w:r>
              <w:t>concluding sentence</w:t>
            </w:r>
          </w:p>
        </w:tc>
        <w:tc>
          <w:tcPr>
            <w:tcW w:w="4320" w:type="dxa"/>
          </w:tcPr>
          <w:p w:rsidR="00EB2238" w:rsidRDefault="00EB2238" w:rsidP="00EB2238">
            <w:pPr>
              <w:pStyle w:val="ListParagraph"/>
              <w:numPr>
                <w:ilvl w:val="0"/>
                <w:numId w:val="5"/>
              </w:numPr>
            </w:pPr>
            <w:r>
              <w:t>at the end of the paragraph</w:t>
            </w:r>
          </w:p>
          <w:p w:rsidR="00587066" w:rsidRDefault="00587066" w:rsidP="00587066">
            <w:pPr>
              <w:pStyle w:val="ListParagraph"/>
              <w:ind w:left="360"/>
            </w:pPr>
          </w:p>
        </w:tc>
        <w:tc>
          <w:tcPr>
            <w:tcW w:w="2605" w:type="dxa"/>
          </w:tcPr>
          <w:p w:rsidR="00EB2238" w:rsidRDefault="00EB2238" w:rsidP="007C15F4"/>
        </w:tc>
      </w:tr>
    </w:tbl>
    <w:p w:rsidR="007C15F4" w:rsidRDefault="007C15F4" w:rsidP="007C15F4"/>
    <w:tbl>
      <w:tblPr>
        <w:tblStyle w:val="TableGrid"/>
        <w:tblW w:w="0" w:type="auto"/>
        <w:tblInd w:w="895" w:type="dxa"/>
        <w:tblLook w:val="04A0" w:firstRow="1" w:lastRow="0" w:firstColumn="1" w:lastColumn="0" w:noHBand="0" w:noVBand="1"/>
      </w:tblPr>
      <w:tblGrid>
        <w:gridCol w:w="2070"/>
        <w:gridCol w:w="2070"/>
        <w:gridCol w:w="2070"/>
      </w:tblGrid>
      <w:tr w:rsidR="00587066" w:rsidRPr="00587066" w:rsidTr="00587066">
        <w:tc>
          <w:tcPr>
            <w:tcW w:w="2070" w:type="dxa"/>
          </w:tcPr>
          <w:p w:rsidR="00587066" w:rsidRPr="00587066" w:rsidRDefault="00587066" w:rsidP="007C15F4">
            <w:pPr>
              <w:rPr>
                <w:b/>
              </w:rPr>
            </w:pPr>
            <w:r w:rsidRPr="00587066">
              <w:rPr>
                <w:b/>
              </w:rPr>
              <w:t>Paragraph A</w:t>
            </w:r>
          </w:p>
        </w:tc>
        <w:tc>
          <w:tcPr>
            <w:tcW w:w="2070" w:type="dxa"/>
          </w:tcPr>
          <w:p w:rsidR="00587066" w:rsidRPr="00587066" w:rsidRDefault="00587066" w:rsidP="007C15F4">
            <w:pPr>
              <w:rPr>
                <w:b/>
              </w:rPr>
            </w:pPr>
            <w:r w:rsidRPr="00587066">
              <w:rPr>
                <w:b/>
              </w:rPr>
              <w:t>Sentence Type</w:t>
            </w:r>
          </w:p>
        </w:tc>
        <w:tc>
          <w:tcPr>
            <w:tcW w:w="2070" w:type="dxa"/>
          </w:tcPr>
          <w:p w:rsidR="00587066" w:rsidRPr="00587066" w:rsidRDefault="00587066" w:rsidP="007C15F4">
            <w:pPr>
              <w:rPr>
                <w:b/>
              </w:rPr>
            </w:pPr>
            <w:r w:rsidRPr="00587066">
              <w:rPr>
                <w:b/>
              </w:rPr>
              <w:t>Paragraph B</w:t>
            </w:r>
          </w:p>
        </w:tc>
      </w:tr>
      <w:tr w:rsidR="00587066" w:rsidTr="00587066">
        <w:tc>
          <w:tcPr>
            <w:tcW w:w="2070" w:type="dxa"/>
          </w:tcPr>
          <w:p w:rsidR="00587066" w:rsidRDefault="00587066" w:rsidP="007C15F4"/>
          <w:p w:rsidR="00587066" w:rsidRDefault="00587066" w:rsidP="007C15F4"/>
        </w:tc>
        <w:tc>
          <w:tcPr>
            <w:tcW w:w="2070" w:type="dxa"/>
          </w:tcPr>
          <w:p w:rsidR="00587066" w:rsidRDefault="00587066" w:rsidP="00587066">
            <w:pPr>
              <w:jc w:val="center"/>
            </w:pPr>
            <w:r>
              <w:t>topic</w:t>
            </w:r>
          </w:p>
        </w:tc>
        <w:tc>
          <w:tcPr>
            <w:tcW w:w="2070" w:type="dxa"/>
          </w:tcPr>
          <w:p w:rsidR="00587066" w:rsidRDefault="00587066" w:rsidP="007C15F4"/>
        </w:tc>
      </w:tr>
      <w:tr w:rsidR="00587066" w:rsidTr="00587066">
        <w:tc>
          <w:tcPr>
            <w:tcW w:w="2070" w:type="dxa"/>
          </w:tcPr>
          <w:p w:rsidR="00587066" w:rsidRDefault="00587066" w:rsidP="007C15F4"/>
          <w:p w:rsidR="00587066" w:rsidRDefault="00587066" w:rsidP="007C15F4"/>
        </w:tc>
        <w:tc>
          <w:tcPr>
            <w:tcW w:w="2070" w:type="dxa"/>
          </w:tcPr>
          <w:p w:rsidR="00587066" w:rsidRDefault="00587066" w:rsidP="00587066">
            <w:pPr>
              <w:jc w:val="center"/>
            </w:pPr>
            <w:r>
              <w:t>supporting</w:t>
            </w:r>
          </w:p>
        </w:tc>
        <w:tc>
          <w:tcPr>
            <w:tcW w:w="2070" w:type="dxa"/>
          </w:tcPr>
          <w:p w:rsidR="00587066" w:rsidRDefault="00587066" w:rsidP="007C15F4"/>
        </w:tc>
      </w:tr>
      <w:tr w:rsidR="00587066" w:rsidTr="00587066">
        <w:tc>
          <w:tcPr>
            <w:tcW w:w="2070" w:type="dxa"/>
          </w:tcPr>
          <w:p w:rsidR="00587066" w:rsidRDefault="00587066" w:rsidP="007C15F4"/>
          <w:p w:rsidR="00587066" w:rsidRDefault="00587066" w:rsidP="007C15F4"/>
        </w:tc>
        <w:tc>
          <w:tcPr>
            <w:tcW w:w="2070" w:type="dxa"/>
          </w:tcPr>
          <w:p w:rsidR="00587066" w:rsidRDefault="00587066" w:rsidP="00587066">
            <w:pPr>
              <w:jc w:val="center"/>
            </w:pPr>
            <w:r>
              <w:t>concluding</w:t>
            </w:r>
          </w:p>
        </w:tc>
        <w:tc>
          <w:tcPr>
            <w:tcW w:w="2070" w:type="dxa"/>
          </w:tcPr>
          <w:p w:rsidR="00587066" w:rsidRDefault="00587066" w:rsidP="007C15F4"/>
        </w:tc>
      </w:tr>
    </w:tbl>
    <w:p w:rsidR="00587066" w:rsidRDefault="00587066" w:rsidP="007C15F4"/>
    <w:p w:rsidR="00587066" w:rsidRDefault="00587066" w:rsidP="00587066">
      <w:pPr>
        <w:rPr>
          <w:i/>
        </w:rPr>
      </w:pPr>
      <w:r w:rsidRPr="00F473CF">
        <w:rPr>
          <w:b/>
        </w:rPr>
        <w:t xml:space="preserve">Exercise </w:t>
      </w:r>
      <w:r>
        <w:rPr>
          <w:b/>
        </w:rPr>
        <w:t>4</w:t>
      </w:r>
      <w:r>
        <w:rPr>
          <w:b/>
        </w:rPr>
        <w:t xml:space="preserve"> </w:t>
      </w:r>
      <w:r w:rsidRPr="00F473CF">
        <w:rPr>
          <w:b/>
        </w:rPr>
        <w:t>Directions</w:t>
      </w:r>
      <w:r>
        <w:t xml:space="preserve">:  </w:t>
      </w:r>
      <w:r>
        <w:rPr>
          <w:i/>
        </w:rPr>
        <w:t>List the transition words in Paragraphs A, B, C</w:t>
      </w:r>
    </w:p>
    <w:tbl>
      <w:tblPr>
        <w:tblStyle w:val="TableGrid"/>
        <w:tblW w:w="0" w:type="auto"/>
        <w:tblInd w:w="445" w:type="dxa"/>
        <w:tblLook w:val="04A0" w:firstRow="1" w:lastRow="0" w:firstColumn="1" w:lastColumn="0" w:noHBand="0" w:noVBand="1"/>
      </w:tblPr>
      <w:tblGrid>
        <w:gridCol w:w="2640"/>
        <w:gridCol w:w="2640"/>
        <w:gridCol w:w="2640"/>
      </w:tblGrid>
      <w:tr w:rsidR="00587066" w:rsidTr="00587066">
        <w:tc>
          <w:tcPr>
            <w:tcW w:w="2640" w:type="dxa"/>
          </w:tcPr>
          <w:p w:rsidR="00587066" w:rsidRDefault="00587066" w:rsidP="007C15F4">
            <w:r>
              <w:t>Paragraph A</w:t>
            </w:r>
          </w:p>
        </w:tc>
        <w:tc>
          <w:tcPr>
            <w:tcW w:w="2640" w:type="dxa"/>
          </w:tcPr>
          <w:p w:rsidR="00587066" w:rsidRDefault="00587066" w:rsidP="007C15F4">
            <w:r>
              <w:t>Paragraph B</w:t>
            </w:r>
          </w:p>
        </w:tc>
        <w:tc>
          <w:tcPr>
            <w:tcW w:w="2640" w:type="dxa"/>
          </w:tcPr>
          <w:p w:rsidR="00587066" w:rsidRDefault="00587066" w:rsidP="007C15F4">
            <w:r>
              <w:t>Paragraph C</w:t>
            </w:r>
          </w:p>
          <w:p w:rsidR="00587066" w:rsidRDefault="00587066" w:rsidP="007C15F4"/>
          <w:p w:rsidR="00587066" w:rsidRDefault="00587066" w:rsidP="007C15F4"/>
          <w:p w:rsidR="00587066" w:rsidRDefault="00587066" w:rsidP="007C15F4"/>
          <w:p w:rsidR="00587066" w:rsidRDefault="00587066" w:rsidP="007C15F4"/>
          <w:p w:rsidR="00587066" w:rsidRDefault="00587066" w:rsidP="007C15F4"/>
          <w:p w:rsidR="00587066" w:rsidRDefault="00587066" w:rsidP="007C15F4"/>
          <w:p w:rsidR="00587066" w:rsidRDefault="00587066" w:rsidP="007C15F4"/>
          <w:p w:rsidR="00587066" w:rsidRDefault="00587066" w:rsidP="007C15F4"/>
        </w:tc>
      </w:tr>
    </w:tbl>
    <w:p w:rsidR="00587066" w:rsidRDefault="00587066" w:rsidP="007C15F4"/>
    <w:p w:rsidR="00587066" w:rsidRPr="007C15F4" w:rsidRDefault="00587066" w:rsidP="007C15F4">
      <w:r>
        <w:t>How do the transition words effect the paragraph?  Did the transition words help you figure out the sentence order?</w:t>
      </w:r>
    </w:p>
    <w:sectPr w:rsidR="00587066" w:rsidRPr="007C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86E"/>
    <w:multiLevelType w:val="hybridMultilevel"/>
    <w:tmpl w:val="03506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7001C"/>
    <w:multiLevelType w:val="hybridMultilevel"/>
    <w:tmpl w:val="A57E76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F541EA"/>
    <w:multiLevelType w:val="hybridMultilevel"/>
    <w:tmpl w:val="2488E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E679D"/>
    <w:multiLevelType w:val="hybridMultilevel"/>
    <w:tmpl w:val="7EDE6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23CAF"/>
    <w:multiLevelType w:val="hybridMultilevel"/>
    <w:tmpl w:val="3054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C4"/>
    <w:rsid w:val="0000440A"/>
    <w:rsid w:val="00432BB6"/>
    <w:rsid w:val="00587066"/>
    <w:rsid w:val="00754F51"/>
    <w:rsid w:val="007C15F4"/>
    <w:rsid w:val="008E5811"/>
    <w:rsid w:val="00946FC4"/>
    <w:rsid w:val="00C07309"/>
    <w:rsid w:val="00EB2238"/>
    <w:rsid w:val="00F322E8"/>
    <w:rsid w:val="00F473CF"/>
    <w:rsid w:val="00F8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6E43"/>
  <w15:chartTrackingRefBased/>
  <w15:docId w15:val="{DD7C2082-28BD-4063-BFF1-4B6221E6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C4"/>
    <w:pPr>
      <w:ind w:left="720"/>
      <w:contextualSpacing/>
    </w:pPr>
  </w:style>
  <w:style w:type="table" w:styleId="TableGrid">
    <w:name w:val="Table Grid"/>
    <w:basedOn w:val="TableNormal"/>
    <w:uiPriority w:val="39"/>
    <w:rsid w:val="00F806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4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0C01-804C-437B-8705-DA10189C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8</cp:revision>
  <cp:lastPrinted>2017-04-17T01:06:00Z</cp:lastPrinted>
  <dcterms:created xsi:type="dcterms:W3CDTF">2017-04-17T00:21:00Z</dcterms:created>
  <dcterms:modified xsi:type="dcterms:W3CDTF">2017-04-17T01:19:00Z</dcterms:modified>
</cp:coreProperties>
</file>