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39" w:rsidRDefault="00DC2445" w:rsidP="00DC2445">
      <w:pPr>
        <w:jc w:val="center"/>
      </w:pPr>
      <w:r>
        <w:t>Homer High School</w:t>
      </w: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Pr="00DC2445" w:rsidRDefault="00DC2445" w:rsidP="00DC2445">
      <w:pPr>
        <w:jc w:val="center"/>
        <w:rPr>
          <w:sz w:val="36"/>
          <w:szCs w:val="36"/>
        </w:rPr>
      </w:pPr>
      <w:r w:rsidRPr="00DC2445">
        <w:rPr>
          <w:sz w:val="36"/>
          <w:szCs w:val="36"/>
        </w:rPr>
        <w:t>Ethiopia’s Hunger and the World’s Response</w:t>
      </w: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  <w:bookmarkStart w:id="0" w:name="_GoBack"/>
      <w:bookmarkEnd w:id="0"/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</w:p>
    <w:p w:rsidR="00DC2445" w:rsidRDefault="00DC2445" w:rsidP="00DC2445">
      <w:pPr>
        <w:jc w:val="center"/>
      </w:pPr>
      <w:r>
        <w:t>Marie Pitt</w:t>
      </w:r>
    </w:p>
    <w:p w:rsidR="00DC2445" w:rsidRDefault="00DC2445" w:rsidP="00DC2445">
      <w:pPr>
        <w:jc w:val="center"/>
      </w:pPr>
      <w:r>
        <w:t>British Literature</w:t>
      </w:r>
    </w:p>
    <w:p w:rsidR="00DC2445" w:rsidRDefault="00DC2445" w:rsidP="00DC2445">
      <w:pPr>
        <w:jc w:val="center"/>
      </w:pPr>
      <w:r>
        <w:t>Ms. Bishop</w:t>
      </w:r>
    </w:p>
    <w:p w:rsidR="00DC2445" w:rsidRDefault="00DC2445" w:rsidP="00DC2445">
      <w:pPr>
        <w:jc w:val="center"/>
      </w:pPr>
      <w:r>
        <w:t xml:space="preserve">May 10, 2016 </w:t>
      </w:r>
    </w:p>
    <w:sectPr w:rsidR="00DC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45"/>
    <w:rsid w:val="00B11E39"/>
    <w:rsid w:val="00D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8E807-478D-4B07-A49E-23B9120A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>KPBSD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1</cp:revision>
  <dcterms:created xsi:type="dcterms:W3CDTF">2016-04-21T21:49:00Z</dcterms:created>
  <dcterms:modified xsi:type="dcterms:W3CDTF">2016-04-21T21:54:00Z</dcterms:modified>
</cp:coreProperties>
</file>